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15" w:rsidRDefault="00C60915" w:rsidP="00C60915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E7207">
        <w:rPr>
          <w:rFonts w:ascii="Arial" w:hAnsi="Arial" w:cs="Arial"/>
          <w:b/>
          <w:bCs/>
          <w:sz w:val="20"/>
          <w:szCs w:val="20"/>
        </w:rPr>
        <w:t>Příloha</w:t>
      </w:r>
      <w:r w:rsidR="00FA1FBD">
        <w:rPr>
          <w:rFonts w:ascii="Arial" w:hAnsi="Arial" w:cs="Arial"/>
          <w:b/>
          <w:bCs/>
          <w:sz w:val="20"/>
          <w:szCs w:val="20"/>
        </w:rPr>
        <w:t xml:space="preserve"> č. 1</w:t>
      </w:r>
      <w:r w:rsidR="00B21664" w:rsidRPr="00CE72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7207">
        <w:rPr>
          <w:rFonts w:ascii="Arial" w:hAnsi="Arial" w:cs="Arial"/>
          <w:b/>
          <w:bCs/>
          <w:sz w:val="20"/>
          <w:szCs w:val="20"/>
        </w:rPr>
        <w:t>– Specifikace PC sestav – minimální požadované parametry</w:t>
      </w:r>
    </w:p>
    <w:p w:rsidR="00D223E6" w:rsidRPr="00CE7207" w:rsidRDefault="00D223E6" w:rsidP="00C60915">
      <w:pPr>
        <w:rPr>
          <w:rFonts w:ascii="Arial" w:hAnsi="Arial" w:cs="Arial"/>
          <w:b/>
          <w:sz w:val="20"/>
          <w:szCs w:val="20"/>
        </w:rPr>
      </w:pPr>
    </w:p>
    <w:p w:rsidR="00C60915" w:rsidRPr="00CE7207" w:rsidRDefault="00C60915" w:rsidP="00C60915">
      <w:pPr>
        <w:rPr>
          <w:rFonts w:ascii="Arial" w:hAnsi="Arial" w:cs="Arial"/>
          <w:sz w:val="20"/>
          <w:szCs w:val="20"/>
        </w:rPr>
      </w:pPr>
    </w:p>
    <w:p w:rsidR="00C60915" w:rsidRDefault="00442927" w:rsidP="00C6091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E7207">
        <w:rPr>
          <w:rFonts w:ascii="Arial" w:hAnsi="Arial" w:cs="Arial"/>
          <w:b/>
          <w:bCs/>
          <w:color w:val="000000"/>
          <w:sz w:val="20"/>
          <w:szCs w:val="20"/>
        </w:rPr>
        <w:t xml:space="preserve">Sestava PC1: </w:t>
      </w:r>
    </w:p>
    <w:p w:rsidR="00D223E6" w:rsidRPr="00CE7207" w:rsidRDefault="00D223E6" w:rsidP="00C6091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51817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ATX MIDI TOWER 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zdroj min. 4</w:t>
      </w:r>
      <w:r w:rsidR="00F45518">
        <w:rPr>
          <w:rFonts w:ascii="Arial" w:hAnsi="Arial" w:cs="Arial"/>
          <w:bCs/>
          <w:sz w:val="20"/>
          <w:szCs w:val="20"/>
        </w:rPr>
        <w:t>5</w:t>
      </w:r>
      <w:r w:rsidRPr="00CE7207">
        <w:rPr>
          <w:rFonts w:ascii="Arial" w:hAnsi="Arial" w:cs="Arial"/>
          <w:bCs/>
          <w:sz w:val="20"/>
          <w:szCs w:val="20"/>
        </w:rPr>
        <w:t>0W ATX, tiché chlazení</w:t>
      </w:r>
    </w:p>
    <w:p w:rsidR="00B21664" w:rsidRPr="00CE7207" w:rsidRDefault="00B21664" w:rsidP="00B21664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CPU s výkonem podle </w:t>
      </w:r>
      <w:hyperlink r:id="rId6" w:history="1">
        <w:r w:rsidRPr="00CE7207">
          <w:rPr>
            <w:rFonts w:ascii="Arial" w:hAnsi="Arial" w:cs="Arial"/>
            <w:sz w:val="20"/>
            <w:szCs w:val="20"/>
          </w:rPr>
          <w:t>http://www.cpubenchmark.net/high_end_cpus.html</w:t>
        </w:r>
      </w:hyperlink>
      <w:r w:rsidRPr="00CE7207">
        <w:rPr>
          <w:rFonts w:ascii="Arial" w:hAnsi="Arial" w:cs="Arial"/>
          <w:bCs/>
          <w:sz w:val="20"/>
          <w:szCs w:val="20"/>
        </w:rPr>
        <w:t xml:space="preserve"> min. </w:t>
      </w:r>
      <w:r w:rsidR="00B1024A">
        <w:rPr>
          <w:rFonts w:ascii="Arial" w:hAnsi="Arial" w:cs="Arial"/>
          <w:bCs/>
          <w:sz w:val="20"/>
          <w:szCs w:val="20"/>
        </w:rPr>
        <w:t>7352</w:t>
      </w:r>
      <w:r w:rsidRPr="00CE7207">
        <w:rPr>
          <w:rFonts w:ascii="Arial" w:hAnsi="Arial" w:cs="Arial"/>
          <w:bCs/>
          <w:sz w:val="20"/>
          <w:szCs w:val="20"/>
        </w:rPr>
        <w:t xml:space="preserve"> bodů, max. 65W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chladič CPU s minimálním průměrem ventilátoru 120 mm   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RAM min. 8GB, </w:t>
      </w:r>
      <w:r w:rsidR="00297048" w:rsidRPr="00CE7207">
        <w:rPr>
          <w:rFonts w:ascii="Arial" w:hAnsi="Arial" w:cs="Arial"/>
          <w:bCs/>
          <w:sz w:val="20"/>
          <w:szCs w:val="20"/>
        </w:rPr>
        <w:t>min. DDR4</w:t>
      </w:r>
      <w:r w:rsidR="00297048">
        <w:rPr>
          <w:rFonts w:ascii="Arial" w:hAnsi="Arial" w:cs="Arial"/>
          <w:bCs/>
          <w:sz w:val="20"/>
          <w:szCs w:val="20"/>
        </w:rPr>
        <w:t xml:space="preserve">, </w:t>
      </w:r>
      <w:r w:rsidRPr="00CE7207">
        <w:rPr>
          <w:rFonts w:ascii="Arial" w:hAnsi="Arial" w:cs="Arial"/>
          <w:bCs/>
          <w:sz w:val="20"/>
          <w:szCs w:val="20"/>
        </w:rPr>
        <w:t xml:space="preserve">min. </w:t>
      </w:r>
      <w:r w:rsidR="00D51817" w:rsidRPr="00CE7207">
        <w:rPr>
          <w:rFonts w:ascii="Arial" w:hAnsi="Arial" w:cs="Arial"/>
          <w:bCs/>
          <w:sz w:val="20"/>
          <w:szCs w:val="20"/>
        </w:rPr>
        <w:t>2</w:t>
      </w:r>
      <w:r w:rsidR="004E17F1">
        <w:rPr>
          <w:rFonts w:ascii="Arial" w:hAnsi="Arial" w:cs="Arial"/>
          <w:bCs/>
          <w:sz w:val="20"/>
          <w:szCs w:val="20"/>
        </w:rPr>
        <w:t>400</w:t>
      </w:r>
      <w:r w:rsidRPr="00CE7207">
        <w:rPr>
          <w:rFonts w:ascii="Arial" w:hAnsi="Arial" w:cs="Arial"/>
          <w:bCs/>
          <w:sz w:val="20"/>
          <w:szCs w:val="20"/>
        </w:rPr>
        <w:t xml:space="preserve"> MHz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1x PS/2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keyboard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mouse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port nebo 1x</w:t>
      </w:r>
      <w:r w:rsidR="00D533A8">
        <w:rPr>
          <w:rFonts w:ascii="Arial" w:hAnsi="Arial" w:cs="Arial"/>
          <w:bCs/>
          <w:sz w:val="20"/>
          <w:szCs w:val="20"/>
        </w:rPr>
        <w:t xml:space="preserve"> </w:t>
      </w:r>
      <w:r w:rsidRPr="00CE7207">
        <w:rPr>
          <w:rFonts w:ascii="Arial" w:hAnsi="Arial" w:cs="Arial"/>
          <w:bCs/>
          <w:sz w:val="20"/>
          <w:szCs w:val="20"/>
        </w:rPr>
        <w:t xml:space="preserve">PS/2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key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a 1x PS/2 –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mouse</w:t>
      </w:r>
      <w:proofErr w:type="spellEnd"/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min. 2x USB 3.0, 4x USB 2.0/1.1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min. 2x přední USB (min. 1x přední USB 3.0)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RJ-45 port - 100/1000Mbit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3x audio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jacks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(Line In/Line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Out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Microphone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) 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</w:r>
      <w:r w:rsidR="00F03A92" w:rsidRPr="00CE7207">
        <w:rPr>
          <w:rFonts w:ascii="Arial" w:hAnsi="Arial" w:cs="Arial"/>
          <w:bCs/>
          <w:sz w:val="20"/>
          <w:szCs w:val="20"/>
        </w:rPr>
        <w:t>Disk</w:t>
      </w:r>
      <w:r w:rsidRPr="00CE7207">
        <w:rPr>
          <w:rFonts w:ascii="Arial" w:hAnsi="Arial" w:cs="Arial"/>
          <w:bCs/>
          <w:sz w:val="20"/>
          <w:szCs w:val="20"/>
        </w:rPr>
        <w:t xml:space="preserve"> min. </w:t>
      </w:r>
      <w:r w:rsidR="00F45518">
        <w:rPr>
          <w:rFonts w:ascii="Arial" w:hAnsi="Arial" w:cs="Arial"/>
          <w:bCs/>
          <w:sz w:val="20"/>
          <w:szCs w:val="20"/>
        </w:rPr>
        <w:t>5</w:t>
      </w:r>
      <w:r w:rsidR="00192327">
        <w:rPr>
          <w:rFonts w:ascii="Arial" w:hAnsi="Arial" w:cs="Arial"/>
          <w:bCs/>
          <w:sz w:val="20"/>
          <w:szCs w:val="20"/>
        </w:rPr>
        <w:t>0</w:t>
      </w:r>
      <w:r w:rsidR="00F45518">
        <w:rPr>
          <w:rFonts w:ascii="Arial" w:hAnsi="Arial" w:cs="Arial"/>
          <w:bCs/>
          <w:sz w:val="20"/>
          <w:szCs w:val="20"/>
        </w:rPr>
        <w:t>0</w:t>
      </w:r>
      <w:r w:rsidRPr="00CE7207">
        <w:rPr>
          <w:rFonts w:ascii="Arial" w:hAnsi="Arial" w:cs="Arial"/>
          <w:bCs/>
          <w:sz w:val="20"/>
          <w:szCs w:val="20"/>
        </w:rPr>
        <w:t xml:space="preserve"> GB, SSD</w:t>
      </w:r>
      <w:r w:rsidR="00274C9B">
        <w:rPr>
          <w:rFonts w:ascii="Arial" w:hAnsi="Arial" w:cs="Arial"/>
          <w:bCs/>
          <w:sz w:val="20"/>
          <w:szCs w:val="20"/>
        </w:rPr>
        <w:t xml:space="preserve"> NAND</w:t>
      </w:r>
      <w:r w:rsidR="00340067">
        <w:rPr>
          <w:rFonts w:ascii="Arial" w:hAnsi="Arial" w:cs="Arial"/>
          <w:bCs/>
          <w:sz w:val="20"/>
          <w:szCs w:val="20"/>
        </w:rPr>
        <w:t xml:space="preserve">, </w:t>
      </w:r>
      <w:r w:rsidR="00340067" w:rsidRPr="00CE7207">
        <w:rPr>
          <w:rFonts w:ascii="Arial" w:hAnsi="Arial" w:cs="Arial"/>
          <w:bCs/>
          <w:sz w:val="20"/>
          <w:szCs w:val="20"/>
        </w:rPr>
        <w:t>TRIM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</w:r>
      <w:r w:rsidR="00F67382" w:rsidRPr="00CE7207">
        <w:rPr>
          <w:rFonts w:ascii="Arial" w:hAnsi="Arial" w:cs="Arial"/>
          <w:bCs/>
          <w:sz w:val="20"/>
          <w:szCs w:val="20"/>
        </w:rPr>
        <w:t xml:space="preserve">Mechanika </w:t>
      </w:r>
      <w:r w:rsidRPr="00CE7207">
        <w:rPr>
          <w:rFonts w:ascii="Arial" w:hAnsi="Arial" w:cs="Arial"/>
          <w:bCs/>
          <w:sz w:val="20"/>
          <w:szCs w:val="20"/>
        </w:rPr>
        <w:t>DVD RW</w:t>
      </w:r>
    </w:p>
    <w:p w:rsidR="00D51817" w:rsidRPr="00CE7207" w:rsidRDefault="00D51817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="00687A27" w:rsidRPr="00CE7207">
        <w:rPr>
          <w:rFonts w:ascii="Arial" w:hAnsi="Arial" w:cs="Arial"/>
          <w:bCs/>
          <w:sz w:val="20"/>
          <w:szCs w:val="20"/>
        </w:rPr>
        <w:tab/>
        <w:t>Grafická karta 2GB DDR</w:t>
      </w:r>
      <w:r w:rsidR="004B328A">
        <w:rPr>
          <w:rFonts w:ascii="Arial" w:hAnsi="Arial" w:cs="Arial"/>
          <w:bCs/>
          <w:sz w:val="20"/>
          <w:szCs w:val="20"/>
        </w:rPr>
        <w:t>5</w:t>
      </w:r>
      <w:r w:rsidR="00687A27" w:rsidRPr="00CE720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687A27" w:rsidRPr="00CE7207">
        <w:rPr>
          <w:rFonts w:ascii="Arial" w:hAnsi="Arial" w:cs="Arial"/>
          <w:bCs/>
          <w:sz w:val="20"/>
          <w:szCs w:val="20"/>
        </w:rPr>
        <w:t>PCIe</w:t>
      </w:r>
      <w:proofErr w:type="spellEnd"/>
      <w:r w:rsidR="00687A27" w:rsidRPr="00CE7207">
        <w:rPr>
          <w:rFonts w:ascii="Arial" w:hAnsi="Arial" w:cs="Arial"/>
          <w:bCs/>
          <w:sz w:val="20"/>
          <w:szCs w:val="20"/>
        </w:rPr>
        <w:t xml:space="preserve"> 2.0, DVI, HDMI</w:t>
      </w:r>
    </w:p>
    <w:p w:rsidR="00B21664" w:rsidRPr="00CE7207" w:rsidRDefault="00B21664" w:rsidP="00B21664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monitor LED, skutečná úhlopříčka obrazovky min. 24" (bez zaokrouhlení velikosti), </w:t>
      </w:r>
      <w:r w:rsidR="007B3A35">
        <w:rPr>
          <w:rFonts w:ascii="Arial" w:hAnsi="Arial" w:cs="Arial"/>
          <w:bCs/>
          <w:sz w:val="20"/>
          <w:szCs w:val="20"/>
        </w:rPr>
        <w:t xml:space="preserve">min. rozlišení </w:t>
      </w:r>
      <w:proofErr w:type="spellStart"/>
      <w:r w:rsidR="007B3A35" w:rsidRPr="007B3A35">
        <w:rPr>
          <w:rFonts w:ascii="Arial" w:hAnsi="Arial" w:cs="Arial"/>
          <w:bCs/>
          <w:sz w:val="20"/>
          <w:szCs w:val="20"/>
        </w:rPr>
        <w:t>FullHD</w:t>
      </w:r>
      <w:proofErr w:type="spellEnd"/>
      <w:r w:rsidR="007B3A35">
        <w:rPr>
          <w:rFonts w:ascii="Arial" w:hAnsi="Arial" w:cs="Arial"/>
          <w:bCs/>
          <w:sz w:val="20"/>
          <w:szCs w:val="20"/>
        </w:rPr>
        <w:t xml:space="preserve">, </w:t>
      </w:r>
      <w:r w:rsidRPr="00CE7207">
        <w:rPr>
          <w:rFonts w:ascii="Arial" w:hAnsi="Arial" w:cs="Arial"/>
          <w:bCs/>
          <w:sz w:val="20"/>
          <w:szCs w:val="20"/>
        </w:rPr>
        <w:t>DVI nebo HDMI vstup, integrované repro, včetně DVI nebo HDMI kabelu</w:t>
      </w:r>
    </w:p>
    <w:p w:rsidR="00687A27" w:rsidRPr="00CE7207" w:rsidRDefault="00B21664" w:rsidP="00687A27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klávesnice CZ, standardní rozložení, odolná proti oděru písmen psaním, </w:t>
      </w:r>
    </w:p>
    <w:p w:rsidR="00B21664" w:rsidRPr="00CE7207" w:rsidRDefault="00B21664" w:rsidP="00687A27">
      <w:pPr>
        <w:ind w:left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dvouřádkový enter</w:t>
      </w:r>
    </w:p>
    <w:p w:rsidR="00B21664" w:rsidRPr="00CE7207" w:rsidRDefault="00B21664" w:rsidP="00B21664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myš laserová</w:t>
      </w:r>
    </w:p>
    <w:p w:rsidR="00C01AED" w:rsidRPr="00CE7207" w:rsidRDefault="00B21664" w:rsidP="00B21664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</w:r>
      <w:r w:rsidR="00C01AED" w:rsidRPr="00CE7207">
        <w:rPr>
          <w:rFonts w:ascii="Arial" w:hAnsi="Arial" w:cs="Arial"/>
          <w:bCs/>
          <w:sz w:val="20"/>
          <w:szCs w:val="20"/>
        </w:rPr>
        <w:t xml:space="preserve">Microsoft Windows 10 </w:t>
      </w:r>
      <w:proofErr w:type="spellStart"/>
      <w:r w:rsidR="00C01AED" w:rsidRPr="00CE7207">
        <w:rPr>
          <w:rFonts w:ascii="Arial" w:hAnsi="Arial" w:cs="Arial"/>
          <w:bCs/>
          <w:sz w:val="20"/>
          <w:szCs w:val="20"/>
        </w:rPr>
        <w:t>Home</w:t>
      </w:r>
      <w:proofErr w:type="spellEnd"/>
      <w:r w:rsidR="00C01AED" w:rsidRPr="00CE7207">
        <w:rPr>
          <w:rFonts w:ascii="Arial" w:hAnsi="Arial" w:cs="Arial"/>
          <w:bCs/>
          <w:sz w:val="20"/>
          <w:szCs w:val="20"/>
        </w:rPr>
        <w:t xml:space="preserve"> 64bit CZ pro 1 počítač</w:t>
      </w:r>
      <w:r w:rsidR="00F67382" w:rsidRPr="00CE7207">
        <w:rPr>
          <w:rFonts w:ascii="Arial" w:hAnsi="Arial" w:cs="Arial"/>
          <w:bCs/>
          <w:sz w:val="20"/>
          <w:szCs w:val="20"/>
        </w:rPr>
        <w:t>,</w:t>
      </w:r>
      <w:r w:rsidR="00C01AED" w:rsidRPr="00CE7207">
        <w:rPr>
          <w:rFonts w:ascii="Arial" w:hAnsi="Arial" w:cs="Arial"/>
          <w:bCs/>
          <w:sz w:val="20"/>
          <w:szCs w:val="20"/>
        </w:rPr>
        <w:t xml:space="preserve"> přenositelná</w:t>
      </w:r>
      <w:r w:rsidR="009826AB">
        <w:rPr>
          <w:rFonts w:ascii="Arial" w:hAnsi="Arial" w:cs="Arial"/>
          <w:bCs/>
          <w:sz w:val="20"/>
          <w:szCs w:val="20"/>
        </w:rPr>
        <w:t xml:space="preserve"> licence</w:t>
      </w:r>
    </w:p>
    <w:p w:rsidR="00B21664" w:rsidRDefault="00B21664" w:rsidP="00B21664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vypalovací software k DVD RW mechanice</w:t>
      </w:r>
    </w:p>
    <w:p w:rsidR="005A743C" w:rsidRPr="00CE7207" w:rsidRDefault="005A743C" w:rsidP="005A743C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celkově tiché chlazení PC</w:t>
      </w:r>
    </w:p>
    <w:p w:rsidR="00B21664" w:rsidRPr="00CE7207" w:rsidRDefault="00B21664" w:rsidP="00B21664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vnější vzhled v jednotném nebo podobném barevném stylu</w:t>
      </w:r>
    </w:p>
    <w:p w:rsidR="00B21664" w:rsidRPr="00CE7207" w:rsidRDefault="00B21664" w:rsidP="00C01AED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záruka </w:t>
      </w:r>
      <w:r w:rsidR="00995B07" w:rsidRPr="00CE7207">
        <w:rPr>
          <w:rFonts w:ascii="Arial" w:hAnsi="Arial" w:cs="Arial"/>
          <w:bCs/>
          <w:sz w:val="20"/>
          <w:szCs w:val="20"/>
        </w:rPr>
        <w:t>2</w:t>
      </w:r>
      <w:r w:rsidRPr="00CE7207">
        <w:rPr>
          <w:rFonts w:ascii="Arial" w:hAnsi="Arial" w:cs="Arial"/>
          <w:bCs/>
          <w:sz w:val="20"/>
          <w:szCs w:val="20"/>
        </w:rPr>
        <w:t xml:space="preserve"> roky – oprava nebo výměna následující pracovní den v místě, HDD při jakékoliv poruše zůstává u zadavatele, bez nároku na náhradu jeho ceny</w:t>
      </w:r>
    </w:p>
    <w:p w:rsidR="00B21664" w:rsidRPr="00CE7207" w:rsidRDefault="00B21664" w:rsidP="00B21664">
      <w:pPr>
        <w:pStyle w:val="Odstavecseseznamem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 xml:space="preserve"> </w:t>
      </w:r>
    </w:p>
    <w:p w:rsidR="00D51817" w:rsidRDefault="00D51817" w:rsidP="00D5181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CE7207">
        <w:rPr>
          <w:rFonts w:ascii="Arial" w:hAnsi="Arial" w:cs="Arial"/>
          <w:b/>
          <w:bCs/>
          <w:color w:val="000000"/>
          <w:sz w:val="20"/>
          <w:szCs w:val="20"/>
        </w:rPr>
        <w:t xml:space="preserve">Sestava PC2: </w:t>
      </w:r>
    </w:p>
    <w:p w:rsidR="00D223E6" w:rsidRPr="00CE7207" w:rsidRDefault="00D223E6" w:rsidP="00D518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ATX MIDI TOWER </w:t>
      </w:r>
    </w:p>
    <w:p w:rsidR="00767CA5" w:rsidRPr="00CE7207" w:rsidRDefault="00F45518" w:rsidP="00767CA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ab/>
        <w:t>zdroj min. 45</w:t>
      </w:r>
      <w:r w:rsidR="00767CA5" w:rsidRPr="00CE7207">
        <w:rPr>
          <w:rFonts w:ascii="Arial" w:hAnsi="Arial" w:cs="Arial"/>
          <w:bCs/>
          <w:sz w:val="20"/>
          <w:szCs w:val="20"/>
        </w:rPr>
        <w:t>0W ATX, tiché chlazení</w:t>
      </w:r>
    </w:p>
    <w:p w:rsidR="00767CA5" w:rsidRPr="00CE7207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CPU s výkonem podle </w:t>
      </w:r>
      <w:hyperlink r:id="rId7" w:history="1">
        <w:r w:rsidRPr="00CE7207">
          <w:rPr>
            <w:rFonts w:ascii="Arial" w:hAnsi="Arial" w:cs="Arial"/>
            <w:sz w:val="20"/>
            <w:szCs w:val="20"/>
          </w:rPr>
          <w:t>http://www.cpubenchmark.net/high_end_cpus.html</w:t>
        </w:r>
      </w:hyperlink>
      <w:r w:rsidR="00B1024A">
        <w:rPr>
          <w:rFonts w:ascii="Arial" w:hAnsi="Arial" w:cs="Arial"/>
          <w:bCs/>
          <w:sz w:val="20"/>
          <w:szCs w:val="20"/>
        </w:rPr>
        <w:t xml:space="preserve"> min. 5780</w:t>
      </w:r>
      <w:r w:rsidRPr="00CE7207">
        <w:rPr>
          <w:rFonts w:ascii="Arial" w:hAnsi="Arial" w:cs="Arial"/>
          <w:bCs/>
          <w:sz w:val="20"/>
          <w:szCs w:val="20"/>
        </w:rPr>
        <w:t xml:space="preserve"> bodů, max. 51W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chladič CPU s minimálním průměrem ventilátoru 120 mm   </w:t>
      </w:r>
    </w:p>
    <w:p w:rsidR="00767CA5" w:rsidRPr="00CE7207" w:rsidRDefault="00297048" w:rsidP="00767CA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ab/>
      </w:r>
      <w:r w:rsidR="00767CA5" w:rsidRPr="00CE7207">
        <w:rPr>
          <w:rFonts w:ascii="Arial" w:hAnsi="Arial" w:cs="Arial"/>
          <w:bCs/>
          <w:sz w:val="20"/>
          <w:szCs w:val="20"/>
        </w:rPr>
        <w:t xml:space="preserve">RAM min. 4GB, </w:t>
      </w:r>
      <w:r>
        <w:rPr>
          <w:rFonts w:ascii="Arial" w:hAnsi="Arial" w:cs="Arial"/>
          <w:bCs/>
          <w:sz w:val="20"/>
          <w:szCs w:val="20"/>
        </w:rPr>
        <w:t xml:space="preserve">min. DDR4, </w:t>
      </w:r>
      <w:r w:rsidR="00767CA5" w:rsidRPr="00CE7207">
        <w:rPr>
          <w:rFonts w:ascii="Arial" w:hAnsi="Arial" w:cs="Arial"/>
          <w:bCs/>
          <w:sz w:val="20"/>
          <w:szCs w:val="20"/>
        </w:rPr>
        <w:t>min. 2</w:t>
      </w:r>
      <w:r w:rsidR="004E17F1">
        <w:rPr>
          <w:rFonts w:ascii="Arial" w:hAnsi="Arial" w:cs="Arial"/>
          <w:bCs/>
          <w:sz w:val="20"/>
          <w:szCs w:val="20"/>
        </w:rPr>
        <w:t>400</w:t>
      </w:r>
      <w:r w:rsidR="00767CA5" w:rsidRPr="00CE7207">
        <w:rPr>
          <w:rFonts w:ascii="Arial" w:hAnsi="Arial" w:cs="Arial"/>
          <w:bCs/>
          <w:sz w:val="20"/>
          <w:szCs w:val="20"/>
        </w:rPr>
        <w:t xml:space="preserve"> MHz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1x PS/2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keyboard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mouse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port nebo 1x</w:t>
      </w:r>
      <w:r w:rsidR="00D533A8">
        <w:rPr>
          <w:rFonts w:ascii="Arial" w:hAnsi="Arial" w:cs="Arial"/>
          <w:bCs/>
          <w:sz w:val="20"/>
          <w:szCs w:val="20"/>
        </w:rPr>
        <w:t xml:space="preserve"> </w:t>
      </w:r>
      <w:r w:rsidRPr="00CE7207">
        <w:rPr>
          <w:rFonts w:ascii="Arial" w:hAnsi="Arial" w:cs="Arial"/>
          <w:bCs/>
          <w:sz w:val="20"/>
          <w:szCs w:val="20"/>
        </w:rPr>
        <w:t xml:space="preserve">PS/2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key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a 1x PS/2 –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mouse</w:t>
      </w:r>
      <w:proofErr w:type="spellEnd"/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DVI port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HDMI port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min. 2x USB 3.0, 4x USB 2.0/1.1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min. 2x přední USB (min. 1x přední USB 3.0)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RJ-45 port - 100/1000Mbit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3x audio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jacks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(Line In/Line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Out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>/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Microphone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) </w:t>
      </w:r>
    </w:p>
    <w:p w:rsidR="0034006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</w:r>
      <w:r w:rsidR="00340067" w:rsidRPr="00CE7207">
        <w:rPr>
          <w:rFonts w:ascii="Arial" w:hAnsi="Arial" w:cs="Arial"/>
          <w:bCs/>
          <w:sz w:val="20"/>
          <w:szCs w:val="20"/>
        </w:rPr>
        <w:t xml:space="preserve">Disk min. </w:t>
      </w:r>
      <w:r w:rsidR="00340067">
        <w:rPr>
          <w:rFonts w:ascii="Arial" w:hAnsi="Arial" w:cs="Arial"/>
          <w:bCs/>
          <w:sz w:val="20"/>
          <w:szCs w:val="20"/>
        </w:rPr>
        <w:t>500</w:t>
      </w:r>
      <w:r w:rsidR="00340067" w:rsidRPr="00CE7207">
        <w:rPr>
          <w:rFonts w:ascii="Arial" w:hAnsi="Arial" w:cs="Arial"/>
          <w:bCs/>
          <w:sz w:val="20"/>
          <w:szCs w:val="20"/>
        </w:rPr>
        <w:t xml:space="preserve"> GB, SSD</w:t>
      </w:r>
      <w:r w:rsidR="00340067">
        <w:rPr>
          <w:rFonts w:ascii="Arial" w:hAnsi="Arial" w:cs="Arial"/>
          <w:bCs/>
          <w:sz w:val="20"/>
          <w:szCs w:val="20"/>
        </w:rPr>
        <w:t xml:space="preserve"> NAND, </w:t>
      </w:r>
      <w:r w:rsidR="00340067" w:rsidRPr="00CE7207">
        <w:rPr>
          <w:rFonts w:ascii="Arial" w:hAnsi="Arial" w:cs="Arial"/>
          <w:bCs/>
          <w:sz w:val="20"/>
          <w:szCs w:val="20"/>
        </w:rPr>
        <w:t xml:space="preserve">TRIM 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Mechanika DVD RW</w:t>
      </w:r>
    </w:p>
    <w:p w:rsidR="00767CA5" w:rsidRPr="00CE7207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monitor LED, skutečná úhlopříčka obrazovky min. 24" (bez zaokrouhlení velikosti), </w:t>
      </w:r>
      <w:r w:rsidR="007B3A35">
        <w:rPr>
          <w:rFonts w:ascii="Arial" w:hAnsi="Arial" w:cs="Arial"/>
          <w:bCs/>
          <w:sz w:val="20"/>
          <w:szCs w:val="20"/>
        </w:rPr>
        <w:t xml:space="preserve">min. rozlišení </w:t>
      </w:r>
      <w:proofErr w:type="spellStart"/>
      <w:r w:rsidR="007B3A35" w:rsidRPr="007B3A35">
        <w:rPr>
          <w:rFonts w:ascii="Arial" w:hAnsi="Arial" w:cs="Arial"/>
          <w:bCs/>
          <w:sz w:val="20"/>
          <w:szCs w:val="20"/>
        </w:rPr>
        <w:t>FullHD</w:t>
      </w:r>
      <w:proofErr w:type="spellEnd"/>
      <w:r w:rsidR="007B3A35">
        <w:rPr>
          <w:rFonts w:ascii="Arial" w:hAnsi="Arial" w:cs="Arial"/>
          <w:bCs/>
          <w:sz w:val="20"/>
          <w:szCs w:val="20"/>
        </w:rPr>
        <w:t xml:space="preserve">, </w:t>
      </w:r>
      <w:r w:rsidRPr="00CE7207">
        <w:rPr>
          <w:rFonts w:ascii="Arial" w:hAnsi="Arial" w:cs="Arial"/>
          <w:bCs/>
          <w:sz w:val="20"/>
          <w:szCs w:val="20"/>
        </w:rPr>
        <w:t>DVI nebo HDMI vstup, integrované repro, včetně DVI nebo HDMI kabelu</w:t>
      </w:r>
    </w:p>
    <w:p w:rsidR="00767CA5" w:rsidRPr="00CE7207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klávesnice CZ, standardní rozložení, odolná proti oděru písmen psaním, </w:t>
      </w:r>
    </w:p>
    <w:p w:rsidR="00767CA5" w:rsidRPr="00CE7207" w:rsidRDefault="00767CA5" w:rsidP="00767CA5">
      <w:pPr>
        <w:ind w:left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dvouřádkový enter</w:t>
      </w:r>
    </w:p>
    <w:p w:rsidR="00767CA5" w:rsidRPr="00CE7207" w:rsidRDefault="00767CA5" w:rsidP="00767CA5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myš laserová</w:t>
      </w:r>
    </w:p>
    <w:p w:rsidR="00767CA5" w:rsidRPr="00CE7207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 xml:space="preserve">Microsoft Windows 10 </w:t>
      </w:r>
      <w:proofErr w:type="spellStart"/>
      <w:r w:rsidRPr="00CE7207">
        <w:rPr>
          <w:rFonts w:ascii="Arial" w:hAnsi="Arial" w:cs="Arial"/>
          <w:bCs/>
          <w:sz w:val="20"/>
          <w:szCs w:val="20"/>
        </w:rPr>
        <w:t>Home</w:t>
      </w:r>
      <w:proofErr w:type="spellEnd"/>
      <w:r w:rsidRPr="00CE7207">
        <w:rPr>
          <w:rFonts w:ascii="Arial" w:hAnsi="Arial" w:cs="Arial"/>
          <w:bCs/>
          <w:sz w:val="20"/>
          <w:szCs w:val="20"/>
        </w:rPr>
        <w:t xml:space="preserve"> 64bit CZ pro 1 počítač, přenositelná</w:t>
      </w:r>
      <w:r w:rsidR="009826AB">
        <w:rPr>
          <w:rFonts w:ascii="Arial" w:hAnsi="Arial" w:cs="Arial"/>
          <w:bCs/>
          <w:sz w:val="20"/>
          <w:szCs w:val="20"/>
        </w:rPr>
        <w:t xml:space="preserve"> licence</w:t>
      </w:r>
    </w:p>
    <w:p w:rsidR="00767CA5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vypalovací software k DVD RW mechanice</w:t>
      </w:r>
    </w:p>
    <w:p w:rsidR="005A743C" w:rsidRPr="00CE7207" w:rsidRDefault="005A743C" w:rsidP="005A743C">
      <w:pPr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celkově tiché chlazení PC</w:t>
      </w:r>
    </w:p>
    <w:p w:rsidR="00767CA5" w:rsidRPr="00CE7207" w:rsidRDefault="00767CA5" w:rsidP="00767CA5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vnější vzhled v jednotném nebo podobném barevném stylu</w:t>
      </w:r>
    </w:p>
    <w:p w:rsidR="00767CA5" w:rsidRDefault="00767CA5" w:rsidP="00CE7207">
      <w:pPr>
        <w:ind w:left="705" w:hanging="705"/>
        <w:rPr>
          <w:rFonts w:ascii="Arial" w:hAnsi="Arial" w:cs="Arial"/>
          <w:bCs/>
          <w:sz w:val="20"/>
          <w:szCs w:val="20"/>
        </w:rPr>
      </w:pPr>
      <w:r w:rsidRPr="00CE7207">
        <w:rPr>
          <w:rFonts w:ascii="Arial" w:hAnsi="Arial" w:cs="Arial"/>
          <w:bCs/>
          <w:sz w:val="20"/>
          <w:szCs w:val="20"/>
        </w:rPr>
        <w:t>-</w:t>
      </w:r>
      <w:r w:rsidRPr="00CE7207">
        <w:rPr>
          <w:rFonts w:ascii="Arial" w:hAnsi="Arial" w:cs="Arial"/>
          <w:bCs/>
          <w:sz w:val="20"/>
          <w:szCs w:val="20"/>
        </w:rPr>
        <w:tab/>
        <w:t>záruka 2 roky – oprava nebo výměna následující pracovní den v místě, HDD při jakékoliv poruše zůstává u zadavatele, bez nároku na náhradu jeho ceny</w:t>
      </w:r>
    </w:p>
    <w:p w:rsidR="00D223E6" w:rsidRDefault="00D223E6" w:rsidP="00CE7207">
      <w:pPr>
        <w:ind w:left="705" w:hanging="705"/>
        <w:rPr>
          <w:bCs/>
          <w:color w:val="000000"/>
        </w:rPr>
      </w:pPr>
    </w:p>
    <w:sectPr w:rsidR="00D223E6" w:rsidSect="001B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AC0"/>
    <w:multiLevelType w:val="hybridMultilevel"/>
    <w:tmpl w:val="638C7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01B"/>
    <w:multiLevelType w:val="hybridMultilevel"/>
    <w:tmpl w:val="F3EAD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1246"/>
    <w:multiLevelType w:val="hybridMultilevel"/>
    <w:tmpl w:val="6A2A556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26313"/>
    <w:multiLevelType w:val="hybridMultilevel"/>
    <w:tmpl w:val="463A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00DE7"/>
    <w:multiLevelType w:val="hybridMultilevel"/>
    <w:tmpl w:val="FCC6E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3" w:tplc="0405001B"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E391D"/>
    <w:multiLevelType w:val="hybridMultilevel"/>
    <w:tmpl w:val="BE44D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70008"/>
    <w:multiLevelType w:val="hybridMultilevel"/>
    <w:tmpl w:val="A9F24132"/>
    <w:lvl w:ilvl="0" w:tplc="979257A4">
      <w:start w:val="1"/>
      <w:numFmt w:val="decimal"/>
      <w:lvlText w:val="%1."/>
      <w:lvlJc w:val="left"/>
      <w:pPr>
        <w:ind w:left="1778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141C7"/>
    <w:multiLevelType w:val="hybridMultilevel"/>
    <w:tmpl w:val="53FA0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7D"/>
    <w:rsid w:val="00003C2B"/>
    <w:rsid w:val="00013FE8"/>
    <w:rsid w:val="000A1E54"/>
    <w:rsid w:val="00135737"/>
    <w:rsid w:val="00192327"/>
    <w:rsid w:val="001B46E2"/>
    <w:rsid w:val="001B6EC0"/>
    <w:rsid w:val="00234DE7"/>
    <w:rsid w:val="00274C9B"/>
    <w:rsid w:val="00297048"/>
    <w:rsid w:val="002B40C1"/>
    <w:rsid w:val="002B4B1D"/>
    <w:rsid w:val="00340067"/>
    <w:rsid w:val="003A12F3"/>
    <w:rsid w:val="003A7185"/>
    <w:rsid w:val="003E3931"/>
    <w:rsid w:val="0040577D"/>
    <w:rsid w:val="00427FEA"/>
    <w:rsid w:val="00442927"/>
    <w:rsid w:val="004556CA"/>
    <w:rsid w:val="004B328A"/>
    <w:rsid w:val="004E17F1"/>
    <w:rsid w:val="004F15E4"/>
    <w:rsid w:val="00520F61"/>
    <w:rsid w:val="00563EA3"/>
    <w:rsid w:val="005645DA"/>
    <w:rsid w:val="005A743C"/>
    <w:rsid w:val="0064725D"/>
    <w:rsid w:val="00687A27"/>
    <w:rsid w:val="006D0B57"/>
    <w:rsid w:val="00767CA5"/>
    <w:rsid w:val="00774F4A"/>
    <w:rsid w:val="00787178"/>
    <w:rsid w:val="007B3A35"/>
    <w:rsid w:val="007C7766"/>
    <w:rsid w:val="007E29BE"/>
    <w:rsid w:val="008232AD"/>
    <w:rsid w:val="008632F2"/>
    <w:rsid w:val="00885180"/>
    <w:rsid w:val="008B569F"/>
    <w:rsid w:val="008F0C84"/>
    <w:rsid w:val="00923FC1"/>
    <w:rsid w:val="0097409D"/>
    <w:rsid w:val="009826AB"/>
    <w:rsid w:val="00995B07"/>
    <w:rsid w:val="009A3479"/>
    <w:rsid w:val="009D6EBE"/>
    <w:rsid w:val="009D7039"/>
    <w:rsid w:val="00A15E09"/>
    <w:rsid w:val="00A75F7B"/>
    <w:rsid w:val="00AA3408"/>
    <w:rsid w:val="00AD00DE"/>
    <w:rsid w:val="00AE5767"/>
    <w:rsid w:val="00B1024A"/>
    <w:rsid w:val="00B21664"/>
    <w:rsid w:val="00BA57EC"/>
    <w:rsid w:val="00C01AED"/>
    <w:rsid w:val="00C16D51"/>
    <w:rsid w:val="00C60915"/>
    <w:rsid w:val="00C82DBD"/>
    <w:rsid w:val="00CE7207"/>
    <w:rsid w:val="00D223E6"/>
    <w:rsid w:val="00D51817"/>
    <w:rsid w:val="00D533A8"/>
    <w:rsid w:val="00D74180"/>
    <w:rsid w:val="00DB2800"/>
    <w:rsid w:val="00DE0D30"/>
    <w:rsid w:val="00E27D0B"/>
    <w:rsid w:val="00E35220"/>
    <w:rsid w:val="00E70AA7"/>
    <w:rsid w:val="00EC49CF"/>
    <w:rsid w:val="00F03A92"/>
    <w:rsid w:val="00F13C53"/>
    <w:rsid w:val="00F256C5"/>
    <w:rsid w:val="00F45518"/>
    <w:rsid w:val="00F67382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80C53-7963-48FB-B19F-B6F0CCBA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2A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03C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3C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3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F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F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FC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pubenchmark.net/high_end_cpu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high_end_cp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E90E-44C5-4E4B-8D00-41048E4C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Lenka Vičarová</cp:lastModifiedBy>
  <cp:revision>3</cp:revision>
  <cp:lastPrinted>2016-08-22T06:21:00Z</cp:lastPrinted>
  <dcterms:created xsi:type="dcterms:W3CDTF">2018-12-18T09:13:00Z</dcterms:created>
  <dcterms:modified xsi:type="dcterms:W3CDTF">2018-12-18T09:13:00Z</dcterms:modified>
</cp:coreProperties>
</file>